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94" w:type="dxa"/>
        <w:tblInd w:w="-5" w:type="dxa"/>
        <w:tblLook w:val="04A0" w:firstRow="1" w:lastRow="0" w:firstColumn="1" w:lastColumn="0" w:noHBand="0" w:noVBand="1"/>
      </w:tblPr>
      <w:tblGrid>
        <w:gridCol w:w="5347"/>
        <w:gridCol w:w="5347"/>
      </w:tblGrid>
      <w:tr w:rsidR="0004668C" w14:paraId="07A8219C" w14:textId="77777777" w:rsidTr="007E0365">
        <w:trPr>
          <w:trHeight w:val="5654"/>
        </w:trPr>
        <w:tc>
          <w:tcPr>
            <w:tcW w:w="5347" w:type="dxa"/>
          </w:tcPr>
          <w:p w14:paraId="084DB71E" w14:textId="77777777" w:rsidR="0004668C" w:rsidRPr="007E0365" w:rsidRDefault="008A5FF7" w:rsidP="008A5FF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7E0365">
              <w:rPr>
                <w:rFonts w:ascii="Arial Black" w:hAnsi="Arial Black"/>
                <w:sz w:val="52"/>
                <w:szCs w:val="52"/>
              </w:rPr>
              <w:t>AVID Graduation Stole</w:t>
            </w:r>
          </w:p>
          <w:p w14:paraId="28769EB1" w14:textId="77777777" w:rsidR="003F298E" w:rsidRPr="003F298E" w:rsidRDefault="003F298E" w:rsidP="008A5FF7">
            <w:pPr>
              <w:jc w:val="center"/>
              <w:rPr>
                <w:rFonts w:ascii="Arial Black" w:hAnsi="Arial Black"/>
                <w:sz w:val="36"/>
                <w:szCs w:val="36"/>
                <w:u w:val="single"/>
              </w:rPr>
            </w:pPr>
          </w:p>
          <w:p w14:paraId="69B2A6E4" w14:textId="77777777" w:rsidR="0004668C" w:rsidRPr="001E52A6" w:rsidRDefault="0004668C" w:rsidP="0004668C">
            <w:pPr>
              <w:rPr>
                <w:rFonts w:ascii="Rockwell" w:hAnsi="Rockwell"/>
                <w:sz w:val="30"/>
                <w:szCs w:val="30"/>
              </w:rPr>
            </w:pPr>
            <w:r w:rsidRPr="001E52A6">
              <w:rPr>
                <w:rFonts w:ascii="Rockwell" w:hAnsi="Rockwell"/>
                <w:sz w:val="30"/>
                <w:szCs w:val="30"/>
              </w:rPr>
              <w:t>Eligible Seniors will be able to distinguish themselves at graduation by wearing an AVID Stole at the graduation ceremony.</w:t>
            </w:r>
          </w:p>
          <w:p w14:paraId="05B97AAF" w14:textId="77777777" w:rsidR="008A5FF7" w:rsidRPr="001E52A6" w:rsidRDefault="008A5FF7" w:rsidP="0004668C">
            <w:pPr>
              <w:rPr>
                <w:rFonts w:ascii="Rockwell" w:hAnsi="Rockwell"/>
                <w:sz w:val="30"/>
                <w:szCs w:val="30"/>
              </w:rPr>
            </w:pPr>
            <w:r w:rsidRPr="001E52A6">
              <w:rPr>
                <w:rFonts w:ascii="Rockwell" w:hAnsi="Rockwell"/>
                <w:sz w:val="30"/>
                <w:szCs w:val="30"/>
              </w:rPr>
              <w:t>Students must meet the following requirements to earn the stole:</w:t>
            </w:r>
          </w:p>
          <w:p w14:paraId="37A436BC" w14:textId="77777777" w:rsidR="008A5FF7" w:rsidRPr="001E52A6" w:rsidRDefault="008A5FF7" w:rsidP="008A5F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8A5FF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Successfully completing three or more years of high school AVID elective courses including th</w:t>
            </w:r>
            <w:r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eir </w:t>
            </w:r>
            <w:r w:rsidRPr="008A5FF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senior year</w:t>
            </w:r>
            <w:r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  <w:p w14:paraId="31D495C0" w14:textId="77777777" w:rsidR="008A5FF7" w:rsidRPr="001E52A6" w:rsidRDefault="008A5FF7" w:rsidP="008A5F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E52A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Earning a cumulative GPA of 3.0 or higher</w:t>
            </w:r>
            <w:r w:rsidR="00867957" w:rsidRPr="001E52A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4381BD38" w14:textId="77777777" w:rsidR="00867957" w:rsidRPr="001E52A6" w:rsidRDefault="00867957" w:rsidP="008A5F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E52A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Taken multiple AP or CE classes.</w:t>
            </w:r>
          </w:p>
          <w:p w14:paraId="6344D858" w14:textId="77777777" w:rsidR="008A5FF7" w:rsidRPr="001E52A6" w:rsidRDefault="008A5FF7" w:rsidP="008A5F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8A5FF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Having applied and been accepted into at least one 4 year university</w:t>
            </w:r>
            <w:r w:rsidR="00867957"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or college.</w:t>
            </w:r>
            <w:r w:rsidRPr="008A5FF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</w:p>
          <w:p w14:paraId="632CA15A" w14:textId="77777777" w:rsidR="003F298E" w:rsidRPr="001E52A6" w:rsidRDefault="003F298E" w:rsidP="008A5F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Active participant in AVID activities and college field trips.</w:t>
            </w:r>
            <w:r w:rsidR="00867957"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</w:p>
          <w:p w14:paraId="4236DD6D" w14:textId="77777777" w:rsidR="00867957" w:rsidRPr="001E52A6" w:rsidRDefault="00867957" w:rsidP="00867957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Completing and accurately submitting the AVID Senior Data to AVID Center.</w:t>
            </w:r>
          </w:p>
          <w:p w14:paraId="4DD96F5F" w14:textId="77777777" w:rsidR="00867957" w:rsidRDefault="00867957" w:rsidP="0086795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</w:p>
          <w:p w14:paraId="29926202" w14:textId="77777777" w:rsidR="00867957" w:rsidRPr="008A5FF7" w:rsidRDefault="00867957" w:rsidP="0086795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</w:p>
          <w:p w14:paraId="6FC6C00A" w14:textId="77777777" w:rsidR="0004668C" w:rsidRPr="008A5FF7" w:rsidRDefault="0004668C" w:rsidP="008A5F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47" w:type="dxa"/>
          </w:tcPr>
          <w:p w14:paraId="36C22D41" w14:textId="77777777" w:rsidR="003F298E" w:rsidRPr="007E0365" w:rsidRDefault="003F298E" w:rsidP="003F298E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7E0365">
              <w:rPr>
                <w:rFonts w:ascii="Arial Black" w:hAnsi="Arial Black"/>
                <w:sz w:val="52"/>
                <w:szCs w:val="52"/>
              </w:rPr>
              <w:t>AVID Graduation Cord</w:t>
            </w:r>
          </w:p>
          <w:p w14:paraId="524EE690" w14:textId="77777777" w:rsidR="003F298E" w:rsidRPr="003F298E" w:rsidRDefault="003F298E" w:rsidP="003F298E">
            <w:pPr>
              <w:jc w:val="center"/>
              <w:rPr>
                <w:rFonts w:ascii="Arial Black" w:hAnsi="Arial Black"/>
                <w:sz w:val="36"/>
                <w:szCs w:val="36"/>
                <w:u w:val="single"/>
              </w:rPr>
            </w:pPr>
          </w:p>
          <w:p w14:paraId="37EFF4E2" w14:textId="77777777" w:rsidR="003F298E" w:rsidRPr="001E52A6" w:rsidRDefault="003F298E" w:rsidP="003F298E">
            <w:pPr>
              <w:rPr>
                <w:rFonts w:ascii="Rockwell" w:hAnsi="Rockwell"/>
                <w:sz w:val="30"/>
                <w:szCs w:val="30"/>
              </w:rPr>
            </w:pPr>
            <w:r w:rsidRPr="001E52A6">
              <w:rPr>
                <w:rFonts w:ascii="Rockwell" w:hAnsi="Rockwell"/>
                <w:sz w:val="30"/>
                <w:szCs w:val="30"/>
              </w:rPr>
              <w:t>Eligible Seniors will be able to distinguish themselves at graduation by wearing an AVID Cord at the graduation ceremony.</w:t>
            </w:r>
          </w:p>
          <w:p w14:paraId="0B926263" w14:textId="77777777" w:rsidR="003F298E" w:rsidRPr="001E52A6" w:rsidRDefault="003F298E" w:rsidP="003F298E">
            <w:pPr>
              <w:rPr>
                <w:rFonts w:ascii="Rockwell" w:hAnsi="Rockwell"/>
                <w:sz w:val="30"/>
                <w:szCs w:val="30"/>
              </w:rPr>
            </w:pPr>
            <w:r w:rsidRPr="001E52A6">
              <w:rPr>
                <w:rFonts w:ascii="Rockwell" w:hAnsi="Rockwell"/>
                <w:sz w:val="30"/>
                <w:szCs w:val="30"/>
              </w:rPr>
              <w:t>Students must meet the following requirements to earn the stole:</w:t>
            </w:r>
          </w:p>
          <w:p w14:paraId="09D5331B" w14:textId="77777777" w:rsidR="003F298E" w:rsidRPr="001E52A6" w:rsidRDefault="003F298E" w:rsidP="003F298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8A5FF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Successfully completing </w:t>
            </w:r>
            <w:r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two</w:t>
            </w:r>
            <w:r w:rsidRPr="008A5FF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or more years of high school AVID elective courses including th</w:t>
            </w:r>
            <w:r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eir </w:t>
            </w:r>
            <w:r w:rsidRPr="008A5FF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senior year</w:t>
            </w:r>
            <w:r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  <w:p w14:paraId="53163CB1" w14:textId="77777777" w:rsidR="003F298E" w:rsidRPr="001E52A6" w:rsidRDefault="003F298E" w:rsidP="003F298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E52A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Earning a cumulative GPA of 2.5 or higher</w:t>
            </w:r>
          </w:p>
          <w:p w14:paraId="172340BF" w14:textId="77777777" w:rsidR="00867957" w:rsidRPr="001E52A6" w:rsidRDefault="00867957" w:rsidP="003F298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Must have applied to at least one 4 year university or college.</w:t>
            </w:r>
          </w:p>
          <w:p w14:paraId="3E77AF30" w14:textId="77777777" w:rsidR="003F298E" w:rsidRPr="001E52A6" w:rsidRDefault="003F298E" w:rsidP="003F298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Active participant in AVID activities and college field trips.</w:t>
            </w:r>
          </w:p>
          <w:p w14:paraId="10888913" w14:textId="77777777" w:rsidR="00867957" w:rsidRPr="001E52A6" w:rsidRDefault="00867957" w:rsidP="00867957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E52A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Completing and accurately submitting the AVID Senior Data to AVID Center.</w:t>
            </w:r>
          </w:p>
          <w:p w14:paraId="60FF6010" w14:textId="77777777" w:rsidR="00867957" w:rsidRPr="008A5FF7" w:rsidRDefault="00867957" w:rsidP="0086795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</w:p>
          <w:p w14:paraId="40152E90" w14:textId="77777777" w:rsidR="0004668C" w:rsidRDefault="0004668C" w:rsidP="0004668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14:paraId="581E023C" w14:textId="77777777" w:rsidR="00F526FC" w:rsidRPr="0004668C" w:rsidRDefault="00FB5AE9">
      <w:pPr>
        <w:rPr>
          <w:rFonts w:ascii="Arial Black" w:hAnsi="Arial Black"/>
          <w:sz w:val="40"/>
          <w:szCs w:val="40"/>
        </w:rPr>
      </w:pPr>
    </w:p>
    <w:sectPr w:rsidR="00F526FC" w:rsidRPr="0004668C" w:rsidSect="007E0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511"/>
    <w:multiLevelType w:val="multilevel"/>
    <w:tmpl w:val="FFFA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94B60"/>
    <w:multiLevelType w:val="multilevel"/>
    <w:tmpl w:val="E328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F1228"/>
    <w:multiLevelType w:val="hybridMultilevel"/>
    <w:tmpl w:val="730E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8C"/>
    <w:rsid w:val="0004668C"/>
    <w:rsid w:val="001E52A6"/>
    <w:rsid w:val="003F298E"/>
    <w:rsid w:val="00557343"/>
    <w:rsid w:val="007E0365"/>
    <w:rsid w:val="00855778"/>
    <w:rsid w:val="00867957"/>
    <w:rsid w:val="008A5FF7"/>
    <w:rsid w:val="00F20D50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C179"/>
  <w15:chartTrackingRefBased/>
  <w15:docId w15:val="{C126666B-2125-418B-B15F-E9C2886D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545D-2B8F-4219-B540-11B8E383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Schmeling, Kenneth R</dc:creator>
  <cp:keywords/>
  <dc:description/>
  <cp:lastModifiedBy>Switzer, Shena M</cp:lastModifiedBy>
  <cp:revision>2</cp:revision>
  <cp:lastPrinted>2019-01-04T17:41:00Z</cp:lastPrinted>
  <dcterms:created xsi:type="dcterms:W3CDTF">2021-04-05T20:03:00Z</dcterms:created>
  <dcterms:modified xsi:type="dcterms:W3CDTF">2021-04-05T20:03:00Z</dcterms:modified>
</cp:coreProperties>
</file>